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活动报名表</w:t>
      </w:r>
    </w:p>
    <w:p>
      <w:pPr>
        <w:jc w:val="center"/>
        <w:rPr>
          <w:rFonts w:ascii="Times New Roman" w:hAnsi="Times New Roman" w:eastAsia="黑体" w:cs="Times New Roman"/>
          <w:b/>
          <w:szCs w:val="21"/>
          <w:u w:val="single"/>
        </w:rPr>
      </w:pPr>
      <w:r>
        <w:rPr>
          <w:rFonts w:hint="eastAsia" w:ascii="Times New Roman" w:hAnsi="Times New Roman" w:eastAsia="黑体" w:cs="Times New Roman"/>
          <w:b/>
          <w:szCs w:val="21"/>
          <w:u w:val="single"/>
        </w:rPr>
        <w:t>「亚洲知识产权营商论坛」</w:t>
      </w:r>
      <w:r>
        <w:rPr>
          <w:rFonts w:ascii="Times New Roman" w:hAnsi="Times New Roman" w:eastAsia="黑体" w:cs="Times New Roman"/>
          <w:b/>
          <w:szCs w:val="21"/>
          <w:u w:val="single"/>
        </w:rPr>
        <w:t>202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2年</w:t>
      </w:r>
      <w:r>
        <w:rPr>
          <w:rFonts w:ascii="Times New Roman" w:hAnsi="Times New Roman" w:eastAsia="黑体" w:cs="Times New Roman"/>
          <w:b/>
          <w:szCs w:val="21"/>
          <w:u w:val="single"/>
        </w:rPr>
        <w:t>12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月1</w:t>
      </w:r>
      <w:r>
        <w:rPr>
          <w:rFonts w:ascii="Times New Roman" w:hAnsi="Times New Roman" w:eastAsia="黑体" w:cs="Times New Roman"/>
          <w:b/>
          <w:szCs w:val="21"/>
          <w:u w:val="single"/>
        </w:rPr>
        <w:t>-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2日）报名表</w:t>
      </w:r>
    </w:p>
    <w:tbl>
      <w:tblPr>
        <w:tblStyle w:val="5"/>
        <w:tblpPr w:leftFromText="180" w:rightFromText="180" w:vertAnchor="text" w:horzAnchor="page" w:tblpX="1873" w:tblpY="661"/>
        <w:tblOverlap w:val="never"/>
        <w:tblW w:w="13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747"/>
        <w:gridCol w:w="575"/>
        <w:gridCol w:w="1115"/>
        <w:gridCol w:w="1211"/>
        <w:gridCol w:w="1789"/>
        <w:gridCol w:w="967"/>
        <w:gridCol w:w="1922"/>
        <w:gridCol w:w="1189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称呼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公司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机构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行业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业务领域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与业务相关的知识产权范围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地址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电话号码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电邮（必填是有效邮箱）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9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例</w:t>
            </w:r>
          </w:p>
        </w:tc>
        <w:tc>
          <w:tcPr>
            <w:tcW w:w="747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朱梦悠</w:t>
            </w:r>
          </w:p>
        </w:tc>
        <w:tc>
          <w:tcPr>
            <w:tcW w:w="57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女士</w:t>
            </w:r>
          </w:p>
        </w:tc>
        <w:tc>
          <w:tcPr>
            <w:tcW w:w="111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香港贸发局南京代表处</w:t>
            </w:r>
          </w:p>
        </w:tc>
        <w:tc>
          <w:tcPr>
            <w:tcW w:w="1211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法定机构</w:t>
            </w:r>
          </w:p>
        </w:tc>
        <w:tc>
          <w:tcPr>
            <w:tcW w:w="1789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请按需填写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版权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专利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商标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外观设计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等。</w:t>
            </w:r>
          </w:p>
        </w:tc>
        <w:tc>
          <w:tcPr>
            <w:tcW w:w="967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贸易咨询副主任</w:t>
            </w:r>
          </w:p>
        </w:tc>
        <w:tc>
          <w:tcPr>
            <w:tcW w:w="1922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江苏省南京市汉中路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号亚太商务楼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17D</w:t>
            </w:r>
          </w:p>
        </w:tc>
        <w:tc>
          <w:tcPr>
            <w:tcW w:w="1189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18551788418</w:t>
            </w:r>
          </w:p>
        </w:tc>
        <w:tc>
          <w:tcPr>
            <w:tcW w:w="3611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"mailto:revinad.my.zhu@hktdc.org"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黑体" w:cs="Times New Roman"/>
                <w:sz w:val="15"/>
                <w:szCs w:val="15"/>
              </w:rPr>
              <w:t>revinad.my.zhu@hktdc.org</w:t>
            </w:r>
            <w:r>
              <w:rPr>
                <w:rStyle w:val="7"/>
                <w:rFonts w:ascii="Times New Roman" w:hAnsi="Times New Roman" w:eastAsia="黑体" w:cs="Times New Roman"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(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用于接收论坛信息和登陆论坛界面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6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8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2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spacing w:line="590" w:lineRule="exact"/>
        <w:rPr>
          <w:rFonts w:hint="eastAsia"/>
        </w:rPr>
      </w:pPr>
      <w:r>
        <w:rPr>
          <w:rFonts w:hint="eastAsia" w:ascii="Times New Roman" w:hAnsi="Times New Roman" w:eastAsia="方正楷体_GBK" w:cs="Times New Roman"/>
          <w:sz w:val="24"/>
          <w:szCs w:val="24"/>
        </w:rPr>
        <w:t>备注：</w:t>
      </w:r>
      <w:r>
        <w:fldChar w:fldCharType="begin"/>
      </w:r>
      <w:r>
        <w:instrText xml:space="preserve"> HYPERLINK "mailto:请意向参会单位填写此表，于9月13日前发送至电子邮箱jittc_zqp@163.com" </w:instrText>
      </w:r>
      <w:r>
        <w:fldChar w:fldCharType="separate"/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请意向参会单位填写此表，于</w:t>
      </w:r>
      <w:r>
        <w:rPr>
          <w:rStyle w:val="7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11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月</w:t>
      </w:r>
      <w:r>
        <w:rPr>
          <w:rStyle w:val="7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2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/>
        </w:rPr>
        <w:t>2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日前发送至电子邮箱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/>
        </w:rPr>
        <w:t>17401779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@qq</w:t>
      </w:r>
      <w:r>
        <w:rPr>
          <w:rStyle w:val="7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.com</w:t>
      </w:r>
      <w:r>
        <w:rPr>
          <w:rStyle w:val="7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fldChar w:fldCharType="end"/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。联系人：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eastAsia="zh-CN"/>
        </w:rPr>
        <w:t>冯云龙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；电话：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/>
        </w:rPr>
        <w:t>82212484</w:t>
      </w:r>
      <w:r>
        <w:rPr>
          <w:rStyle w:val="7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6A571811"/>
    <w:rsid w:val="6A5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2022-11-17T08:48:00Z</dcterms:created>
  <dc:creator>FRANK 黄平</dc:creator>
  <cp:lastModifiedBy>FRANK 黄平</cp:lastModifiedBy>
  <dcterms:modified xsi:type="dcterms:W3CDTF">2022-11-17T08:50:02Z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3A193F674B134F92B01EAEFC9A199B2A</vt:lpwstr>
  </property>
</Properties>
</file>